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1652" w14:textId="288A2D3C" w:rsidR="00402D54" w:rsidRPr="00B8696B" w:rsidRDefault="00C74295" w:rsidP="00C74295">
      <w:pPr>
        <w:jc w:val="center"/>
        <w:rPr>
          <w:sz w:val="28"/>
          <w:szCs w:val="28"/>
        </w:rPr>
      </w:pPr>
      <w:r w:rsidRPr="00B8696B">
        <w:rPr>
          <w:sz w:val="28"/>
          <w:szCs w:val="28"/>
        </w:rPr>
        <w:t>Clements High School</w:t>
      </w:r>
    </w:p>
    <w:p w14:paraId="1A7BD7E0" w14:textId="0C85E213" w:rsidR="00C74295" w:rsidRPr="00B8696B" w:rsidRDefault="00C76FF7" w:rsidP="00C74295">
      <w:pPr>
        <w:pBdr>
          <w:bottom w:val="single" w:sz="12" w:space="1" w:color="auto"/>
        </w:pBdr>
        <w:jc w:val="center"/>
        <w:rPr>
          <w:sz w:val="28"/>
          <w:szCs w:val="28"/>
        </w:rPr>
      </w:pPr>
      <w:r>
        <w:rPr>
          <w:sz w:val="28"/>
          <w:szCs w:val="28"/>
        </w:rPr>
        <w:t>Advanced Animal Science – 1 credit</w:t>
      </w:r>
    </w:p>
    <w:p w14:paraId="08EBE7D7" w14:textId="4CA557BA" w:rsidR="00C74295" w:rsidRPr="00C76FF7" w:rsidRDefault="00C74295" w:rsidP="1E3D5BD1">
      <w:pPr>
        <w:rPr>
          <w:rFonts w:eastAsia="Times New Roman"/>
        </w:rPr>
      </w:pPr>
      <w:r w:rsidRPr="00C76FF7">
        <w:rPr>
          <w:b/>
          <w:bCs/>
        </w:rPr>
        <w:t>Course Content:</w:t>
      </w:r>
      <w:r w:rsidR="1B6AD7B9" w:rsidRPr="00C76FF7">
        <w:rPr>
          <w:b/>
          <w:bCs/>
        </w:rPr>
        <w:t xml:space="preserve"> </w:t>
      </w:r>
      <w:r w:rsidR="00C76FF7" w:rsidRPr="00C76FF7">
        <w:rPr>
          <w:rFonts w:eastAsia="Calibri"/>
        </w:rPr>
        <w:t>Advanced Animal Science examines the interrelatedness of human, scientific, and technological dimensions of livestock production. Instruction is designed to allow for the application of scientific and technological aspects of animal science through field and laboratory experiences.</w:t>
      </w:r>
    </w:p>
    <w:p w14:paraId="04B4331D" w14:textId="77777777" w:rsidR="00267CA6" w:rsidRPr="00267CA6" w:rsidRDefault="00267CA6" w:rsidP="00267CA6">
      <w:pPr>
        <w:pStyle w:val="ListParagraph"/>
        <w:numPr>
          <w:ilvl w:val="0"/>
          <w:numId w:val="2"/>
        </w:numPr>
      </w:pPr>
      <w:r w:rsidRPr="00267CA6">
        <w:t>Field and Laboratory Investigations</w:t>
      </w:r>
    </w:p>
    <w:p w14:paraId="450DB0F5" w14:textId="5EFD8F07" w:rsidR="00C74295" w:rsidRPr="00267CA6" w:rsidRDefault="00267CA6" w:rsidP="00267CA6">
      <w:pPr>
        <w:pStyle w:val="ListParagraph"/>
        <w:numPr>
          <w:ilvl w:val="0"/>
          <w:numId w:val="2"/>
        </w:numPr>
      </w:pPr>
      <w:r w:rsidRPr="00267CA6">
        <w:t>Scientific Methods and Equipment</w:t>
      </w:r>
    </w:p>
    <w:p w14:paraId="7CF711AA" w14:textId="1802E78B" w:rsidR="00267CA6" w:rsidRPr="00267CA6" w:rsidRDefault="00267CA6" w:rsidP="00267CA6">
      <w:pPr>
        <w:pStyle w:val="ListParagraph"/>
        <w:numPr>
          <w:ilvl w:val="0"/>
          <w:numId w:val="2"/>
        </w:numPr>
      </w:pPr>
      <w:r w:rsidRPr="00267CA6">
        <w:t>Academic Skills</w:t>
      </w:r>
    </w:p>
    <w:p w14:paraId="2A473692" w14:textId="7B006125" w:rsidR="00267CA6" w:rsidRPr="00267CA6" w:rsidRDefault="00267CA6" w:rsidP="00267CA6">
      <w:pPr>
        <w:pStyle w:val="ListParagraph"/>
        <w:numPr>
          <w:ilvl w:val="0"/>
          <w:numId w:val="2"/>
        </w:numPr>
      </w:pPr>
      <w:r w:rsidRPr="00267CA6">
        <w:t>Policies and Issues</w:t>
      </w:r>
    </w:p>
    <w:p w14:paraId="7E7E24EA" w14:textId="284E704E" w:rsidR="00267CA6" w:rsidRPr="00267CA6" w:rsidRDefault="00267CA6" w:rsidP="00267CA6">
      <w:pPr>
        <w:pStyle w:val="ListParagraph"/>
        <w:numPr>
          <w:ilvl w:val="0"/>
          <w:numId w:val="2"/>
        </w:numPr>
      </w:pPr>
      <w:r w:rsidRPr="00267CA6">
        <w:t>Principles - Human, Scientific, and Technological Dimensions</w:t>
      </w:r>
    </w:p>
    <w:p w14:paraId="2FD8CC4A" w14:textId="03DBC556" w:rsidR="00267CA6" w:rsidRPr="00267CA6" w:rsidRDefault="00267CA6" w:rsidP="00267CA6">
      <w:pPr>
        <w:pStyle w:val="ListParagraph"/>
        <w:numPr>
          <w:ilvl w:val="0"/>
          <w:numId w:val="2"/>
        </w:numPr>
      </w:pPr>
      <w:r w:rsidRPr="00267CA6">
        <w:t>Principles – Reproduction and Breeding</w:t>
      </w:r>
    </w:p>
    <w:p w14:paraId="0B03BC17" w14:textId="025F3F75" w:rsidR="00267CA6" w:rsidRPr="00267CA6" w:rsidRDefault="00267CA6" w:rsidP="00267CA6">
      <w:pPr>
        <w:pStyle w:val="ListParagraph"/>
        <w:numPr>
          <w:ilvl w:val="0"/>
          <w:numId w:val="2"/>
        </w:numPr>
      </w:pPr>
      <w:r w:rsidRPr="00267CA6">
        <w:t>Principles – Molecular Genetics and Heredity</w:t>
      </w:r>
    </w:p>
    <w:p w14:paraId="6AABC946" w14:textId="29CDA4F8" w:rsidR="00267CA6" w:rsidRPr="00267CA6" w:rsidRDefault="00267CA6" w:rsidP="00267CA6">
      <w:pPr>
        <w:pStyle w:val="ListParagraph"/>
        <w:numPr>
          <w:ilvl w:val="0"/>
          <w:numId w:val="2"/>
        </w:numPr>
      </w:pPr>
      <w:r w:rsidRPr="00267CA6">
        <w:t>Anatomy and Physiology</w:t>
      </w:r>
    </w:p>
    <w:p w14:paraId="3FB418B4" w14:textId="54964B7C" w:rsidR="00267CA6" w:rsidRPr="00267CA6" w:rsidRDefault="00267CA6" w:rsidP="00267CA6">
      <w:pPr>
        <w:pStyle w:val="ListParagraph"/>
        <w:numPr>
          <w:ilvl w:val="0"/>
          <w:numId w:val="2"/>
        </w:numPr>
      </w:pPr>
      <w:r w:rsidRPr="00267CA6">
        <w:t>Nutritional Requirements of Ruminant and Non-Ruminant</w:t>
      </w:r>
    </w:p>
    <w:p w14:paraId="4A0964CB" w14:textId="64310DC9" w:rsidR="00267CA6" w:rsidRPr="00267CA6" w:rsidRDefault="00267CA6" w:rsidP="00267CA6">
      <w:pPr>
        <w:pStyle w:val="ListParagraph"/>
        <w:numPr>
          <w:ilvl w:val="0"/>
          <w:numId w:val="2"/>
        </w:numPr>
      </w:pPr>
      <w:r w:rsidRPr="00267CA6">
        <w:t>Animal Diseases and Parasites</w:t>
      </w:r>
    </w:p>
    <w:p w14:paraId="15666AE8" w14:textId="7CFD0CCE" w:rsidR="00267CA6" w:rsidRPr="00267CA6" w:rsidRDefault="00267CA6" w:rsidP="00267CA6">
      <w:pPr>
        <w:pStyle w:val="ListParagraph"/>
        <w:numPr>
          <w:ilvl w:val="0"/>
          <w:numId w:val="2"/>
        </w:numPr>
      </w:pPr>
      <w:r w:rsidRPr="00267CA6">
        <w:t>Growth of Organisms</w:t>
      </w:r>
    </w:p>
    <w:p w14:paraId="659CE6B4" w14:textId="77777777" w:rsidR="00267CA6" w:rsidRPr="00267CA6" w:rsidRDefault="00267CA6" w:rsidP="00267CA6">
      <w:pPr>
        <w:pStyle w:val="ListParagraph"/>
        <w:numPr>
          <w:ilvl w:val="0"/>
          <w:numId w:val="2"/>
        </w:numPr>
      </w:pPr>
      <w:r w:rsidRPr="00267CA6">
        <w:t>Livestock Harvesting Operations</w:t>
      </w:r>
    </w:p>
    <w:p w14:paraId="566DE33A" w14:textId="61957C0E" w:rsidR="00267CA6" w:rsidRPr="00267CA6" w:rsidRDefault="00267CA6" w:rsidP="00267CA6">
      <w:pPr>
        <w:pStyle w:val="ListParagraph"/>
        <w:numPr>
          <w:ilvl w:val="0"/>
          <w:numId w:val="2"/>
        </w:numPr>
      </w:pPr>
      <w:r w:rsidRPr="00267CA6">
        <w:t>Marketing Livestock</w:t>
      </w:r>
    </w:p>
    <w:p w14:paraId="2A4F1A78" w14:textId="4F4651A0" w:rsidR="00267CA6" w:rsidRPr="00267CA6" w:rsidRDefault="00267CA6" w:rsidP="00267CA6">
      <w:pPr>
        <w:pStyle w:val="ListParagraph"/>
        <w:numPr>
          <w:ilvl w:val="0"/>
          <w:numId w:val="2"/>
        </w:numPr>
      </w:pPr>
      <w:r w:rsidRPr="00267CA6">
        <w:t>Supervised Agriculture Experience Program</w:t>
      </w:r>
    </w:p>
    <w:p w14:paraId="2BCFA8C9" w14:textId="13EBC34D" w:rsidR="00C74295" w:rsidRDefault="4FF101FD" w:rsidP="1E3D5BD1">
      <w:pPr>
        <w:jc w:val="center"/>
        <w:rPr>
          <w:i/>
          <w:iCs/>
        </w:rPr>
      </w:pPr>
      <w:r>
        <w:t xml:space="preserve">Students will be required to keep an interactive </w:t>
      </w:r>
      <w:r w:rsidR="00502A1D">
        <w:t>binder</w:t>
      </w:r>
      <w:r>
        <w:t xml:space="preserve"> throughout the year. There will be various notebook checks throughout the nine weeks before it is taken for a major grade.</w:t>
      </w:r>
      <w:r w:rsidR="009A1A68">
        <w:tab/>
      </w:r>
    </w:p>
    <w:p w14:paraId="042C4257" w14:textId="7DA3E7D8" w:rsidR="00C74295" w:rsidRDefault="7BF48B4A" w:rsidP="1E3D5BD1">
      <w:pPr>
        <w:rPr>
          <w:rFonts w:eastAsia="Times New Roman"/>
        </w:rPr>
      </w:pPr>
      <w:r w:rsidRPr="1E3D5BD1">
        <w:rPr>
          <w:b/>
          <w:bCs/>
          <w:i/>
          <w:iCs/>
        </w:rPr>
        <w:t>______________________________________________________________________________</w:t>
      </w:r>
      <w:r w:rsidRPr="1E3D5BD1">
        <w:rPr>
          <w:b/>
          <w:bCs/>
        </w:rPr>
        <w:t xml:space="preserve">FFA: </w:t>
      </w:r>
      <w:r w:rsidR="0EDACAE0" w:rsidRPr="1E3D5BD1">
        <w:rPr>
          <w:rFonts w:eastAsia="Times New Roman"/>
          <w:color w:val="000000" w:themeColor="text1"/>
        </w:rPr>
        <w:t xml:space="preserve">All courses offered through the Agricultural-Sciences Department provide students with the opportunity to participate in FFA. While FFA activities are optional and do not affect student grades in the courses, student membership and participation </w:t>
      </w:r>
      <w:bookmarkStart w:id="0" w:name="_Int_TwKZmK3Z"/>
      <w:r w:rsidR="0EDACAE0" w:rsidRPr="1E3D5BD1">
        <w:rPr>
          <w:rFonts w:eastAsia="Times New Roman"/>
          <w:color w:val="000000" w:themeColor="text1"/>
        </w:rPr>
        <w:t>helps</w:t>
      </w:r>
      <w:bookmarkEnd w:id="0"/>
      <w:r w:rsidR="0EDACAE0" w:rsidRPr="1E3D5BD1">
        <w:rPr>
          <w:rFonts w:eastAsia="Times New Roman"/>
          <w:color w:val="000000" w:themeColor="text1"/>
        </w:rPr>
        <w:t xml:space="preserve"> students develop skills in leadership, cooperation and citizenship through extension of classroom learning experiences.</w:t>
      </w:r>
    </w:p>
    <w:p w14:paraId="1C548E03" w14:textId="063D2091" w:rsidR="00C74295" w:rsidRPr="00C74295" w:rsidRDefault="00C74295" w:rsidP="1E3D5BD1">
      <w:pPr>
        <w:jc w:val="center"/>
        <w:rPr>
          <w:b/>
          <w:bCs/>
        </w:rPr>
      </w:pPr>
      <w:r w:rsidRPr="1E3D5BD1">
        <w:rPr>
          <w:b/>
          <w:bCs/>
        </w:rPr>
        <w:t xml:space="preserve">FFA Kick Off: </w:t>
      </w:r>
      <w:r w:rsidR="00502A1D">
        <w:rPr>
          <w:b/>
          <w:bCs/>
        </w:rPr>
        <w:t>August 27</w:t>
      </w:r>
      <w:r w:rsidR="00502A1D" w:rsidRPr="00502A1D">
        <w:rPr>
          <w:b/>
          <w:bCs/>
          <w:vertAlign w:val="superscript"/>
        </w:rPr>
        <w:t>th</w:t>
      </w:r>
      <w:r w:rsidRPr="1E3D5BD1">
        <w:rPr>
          <w:b/>
          <w:bCs/>
        </w:rPr>
        <w:t xml:space="preserve"> @ 6 pm in the Ag Shop</w:t>
      </w:r>
    </w:p>
    <w:p w14:paraId="677E0E57" w14:textId="056AB457" w:rsidR="00C74295" w:rsidRPr="00C74295" w:rsidRDefault="00C74295" w:rsidP="1E3D5BD1">
      <w:pPr>
        <w:jc w:val="center"/>
        <w:rPr>
          <w:b/>
          <w:bCs/>
        </w:rPr>
      </w:pPr>
      <w:r w:rsidRPr="1E3D5BD1">
        <w:rPr>
          <w:b/>
          <w:bCs/>
        </w:rPr>
        <w:t>First FFA Information Meeting: September 1</w:t>
      </w:r>
      <w:r w:rsidR="00502A1D">
        <w:rPr>
          <w:b/>
          <w:bCs/>
        </w:rPr>
        <w:t>7</w:t>
      </w:r>
      <w:r w:rsidR="00502A1D" w:rsidRPr="00502A1D">
        <w:rPr>
          <w:b/>
          <w:bCs/>
          <w:vertAlign w:val="superscript"/>
        </w:rPr>
        <w:t>th</w:t>
      </w:r>
      <w:r w:rsidRPr="1E3D5BD1">
        <w:rPr>
          <w:b/>
          <w:bCs/>
        </w:rPr>
        <w:t xml:space="preserve"> @6 pm in the Ag Shop</w:t>
      </w:r>
    </w:p>
    <w:p w14:paraId="4D80FCBB" w14:textId="2D81894E" w:rsidR="00C74295" w:rsidRDefault="00C74295" w:rsidP="1E3D5BD1">
      <w:pPr>
        <w:jc w:val="center"/>
        <w:rPr>
          <w:b/>
          <w:bCs/>
        </w:rPr>
      </w:pPr>
      <w:r w:rsidRPr="1E3D5BD1">
        <w:rPr>
          <w:b/>
          <w:bCs/>
        </w:rPr>
        <w:t>Parents are encouraged and recommended to come to both!</w:t>
      </w:r>
    </w:p>
    <w:p w14:paraId="27E96A56" w14:textId="0378B52F" w:rsidR="00C74295" w:rsidRDefault="6F541AFA" w:rsidP="1E3D5BD1">
      <w:pPr>
        <w:rPr>
          <w:b/>
          <w:bCs/>
        </w:rPr>
      </w:pPr>
      <w:r w:rsidRPr="1E3D5BD1">
        <w:rPr>
          <w:b/>
          <w:bCs/>
        </w:rPr>
        <w:t>______________________________________________________________________________</w:t>
      </w:r>
      <w:r w:rsidR="00C74295" w:rsidRPr="1E3D5BD1">
        <w:rPr>
          <w:b/>
          <w:bCs/>
        </w:rPr>
        <w:t xml:space="preserve">Contact: </w:t>
      </w:r>
      <w:r w:rsidR="78D20973" w:rsidRPr="1E3D5BD1">
        <w:rPr>
          <w:b/>
          <w:bCs/>
        </w:rPr>
        <w:t xml:space="preserve">       </w:t>
      </w:r>
      <w:r w:rsidR="00C74295">
        <w:t>Ms. Saenz</w:t>
      </w:r>
    </w:p>
    <w:p w14:paraId="677646C7" w14:textId="6DA6F8B2" w:rsidR="00C74295" w:rsidRDefault="00C74295" w:rsidP="00C74295">
      <w:r>
        <w:tab/>
      </w:r>
      <w:r>
        <w:tab/>
      </w:r>
      <w:hyperlink r:id="rId5" w:history="1">
        <w:r w:rsidRPr="00550EEE">
          <w:rPr>
            <w:rStyle w:val="Hyperlink"/>
          </w:rPr>
          <w:t>Lily.Saenz@fortbendisd.gov</w:t>
        </w:r>
      </w:hyperlink>
    </w:p>
    <w:p w14:paraId="458F7C37" w14:textId="4D5C4E2B" w:rsidR="00C74295" w:rsidRDefault="00C74295" w:rsidP="00C74295">
      <w:r w:rsidRPr="1E3D5BD1">
        <w:rPr>
          <w:b/>
          <w:bCs/>
        </w:rPr>
        <w:t>Conference</w:t>
      </w:r>
      <w:r>
        <w:t>:</w:t>
      </w:r>
      <w:r>
        <w:tab/>
        <w:t>7</w:t>
      </w:r>
      <w:r w:rsidRPr="1E3D5BD1">
        <w:rPr>
          <w:vertAlign w:val="superscript"/>
        </w:rPr>
        <w:t>th</w:t>
      </w:r>
      <w:r>
        <w:t xml:space="preserve"> period </w:t>
      </w:r>
    </w:p>
    <w:p w14:paraId="62B95E39" w14:textId="77777777" w:rsidR="00267CA6" w:rsidRDefault="00267CA6">
      <w:pPr>
        <w:rPr>
          <w:b/>
          <w:bCs/>
        </w:rPr>
      </w:pPr>
    </w:p>
    <w:p w14:paraId="1D7FE7AB" w14:textId="0E0D7B6B" w:rsidR="4BA6AE38" w:rsidRDefault="4BA6AE38">
      <w:r w:rsidRPr="1E3D5BD1">
        <w:rPr>
          <w:b/>
          <w:bCs/>
        </w:rPr>
        <w:lastRenderedPageBreak/>
        <w:t>Tutorials:</w:t>
      </w:r>
      <w:r>
        <w:tab/>
        <w:t xml:space="preserve">Tuesday </w:t>
      </w:r>
      <w:r w:rsidR="00502A1D">
        <w:t>and Thursday</w:t>
      </w:r>
      <w:r>
        <w:t xml:space="preserve"> 6:45</w:t>
      </w:r>
      <w:r w:rsidR="00502A1D">
        <w:t xml:space="preserve"> am</w:t>
      </w:r>
      <w:r>
        <w:t xml:space="preserve"> – 7:15</w:t>
      </w:r>
      <w:r w:rsidR="00502A1D">
        <w:t xml:space="preserve"> am</w:t>
      </w:r>
    </w:p>
    <w:p w14:paraId="6BCE0A6C" w14:textId="5A72C61F" w:rsidR="00267CA6" w:rsidRDefault="77BDAEF8" w:rsidP="00E445EC">
      <w:pPr>
        <w:ind w:left="1440"/>
        <w:rPr>
          <w:rFonts w:eastAsia="Times New Roman"/>
          <w:color w:val="000000" w:themeColor="text1"/>
        </w:rPr>
      </w:pPr>
      <w:r w:rsidRPr="2A89DA51">
        <w:rPr>
          <w:rFonts w:eastAsia="Times New Roman"/>
          <w:color w:val="000000" w:themeColor="text1"/>
        </w:rPr>
        <w:t>Please email if you need a different day/time, I will work with you as best as I can.</w:t>
      </w:r>
    </w:p>
    <w:p w14:paraId="7A1EE3C4" w14:textId="77777777" w:rsidR="00502A1D" w:rsidRPr="00267CA6" w:rsidRDefault="00502A1D" w:rsidP="2A89DA51">
      <w:pPr>
        <w:rPr>
          <w:rFonts w:eastAsia="Times New Roman"/>
        </w:rPr>
      </w:pPr>
    </w:p>
    <w:p w14:paraId="17CFBDF4" w14:textId="0F89A998" w:rsidR="00C74295" w:rsidRDefault="00C74295" w:rsidP="00C74295">
      <w:r w:rsidRPr="1E3D5BD1">
        <w:rPr>
          <w:b/>
          <w:bCs/>
        </w:rPr>
        <w:t>Grading</w:t>
      </w:r>
      <w:r>
        <w:t>:</w:t>
      </w:r>
      <w:r>
        <w:tab/>
        <w:t>50% Major (at least 3) Projects, Arrangements, Tests, Interactive Notebook</w:t>
      </w:r>
    </w:p>
    <w:p w14:paraId="70EF41E4" w14:textId="2A159AE0" w:rsidR="00C74295" w:rsidRDefault="00C74295" w:rsidP="00C74295">
      <w:r>
        <w:tab/>
      </w:r>
      <w:r>
        <w:tab/>
        <w:t>50% Daily (at least 6) Classwork, Activities, Quizzes, Flower of the Day</w:t>
      </w:r>
    </w:p>
    <w:p w14:paraId="522FB18F" w14:textId="77777777" w:rsidR="00502A1D" w:rsidRDefault="00502A1D" w:rsidP="00C74295"/>
    <w:p w14:paraId="7C256420" w14:textId="4C963834" w:rsidR="00B8696B" w:rsidRDefault="00B8696B" w:rsidP="00C74295">
      <w:r w:rsidRPr="1E3D5BD1">
        <w:rPr>
          <w:b/>
          <w:bCs/>
        </w:rPr>
        <w:t>Late work:</w:t>
      </w:r>
      <w:r>
        <w:tab/>
        <w:t xml:space="preserve">1 day late – Students can receive up to </w:t>
      </w:r>
      <w:proofErr w:type="gramStart"/>
      <w:r>
        <w:t>a</w:t>
      </w:r>
      <w:proofErr w:type="gramEnd"/>
      <w:r>
        <w:t xml:space="preserve"> </w:t>
      </w:r>
      <w:r w:rsidR="00502A1D">
        <w:t>80</w:t>
      </w:r>
    </w:p>
    <w:p w14:paraId="7E8D465F" w14:textId="5D91E3B5" w:rsidR="00B8696B" w:rsidRDefault="00B8696B" w:rsidP="00C74295">
      <w:r>
        <w:tab/>
      </w:r>
      <w:r>
        <w:tab/>
        <w:t xml:space="preserve">2 days late – Students can receive up to a </w:t>
      </w:r>
      <w:r w:rsidR="00502A1D">
        <w:t>70</w:t>
      </w:r>
    </w:p>
    <w:p w14:paraId="7974E0EF" w14:textId="3117151E" w:rsidR="00B8696B" w:rsidRDefault="00B8696B" w:rsidP="00C74295">
      <w:r>
        <w:tab/>
      </w:r>
      <w:r>
        <w:tab/>
        <w:t xml:space="preserve">After </w:t>
      </w:r>
      <w:r w:rsidR="00502A1D">
        <w:t>2</w:t>
      </w:r>
      <w:r>
        <w:t xml:space="preserve"> days it is </w:t>
      </w:r>
      <w:proofErr w:type="gramStart"/>
      <w:r>
        <w:t>a zero</w:t>
      </w:r>
      <w:proofErr w:type="gramEnd"/>
      <w:r>
        <w:t xml:space="preserve">. </w:t>
      </w:r>
    </w:p>
    <w:p w14:paraId="72F78F69" w14:textId="77777777" w:rsidR="00502A1D" w:rsidRDefault="00502A1D" w:rsidP="00C74295"/>
    <w:p w14:paraId="7EC0D897" w14:textId="33EBC80A" w:rsidR="00C74295" w:rsidRDefault="00C74295" w:rsidP="00C74295">
      <w:r w:rsidRPr="1E3D5BD1">
        <w:rPr>
          <w:b/>
          <w:bCs/>
        </w:rPr>
        <w:t>Materials</w:t>
      </w:r>
      <w:r>
        <w:t>:</w:t>
      </w:r>
      <w:r>
        <w:tab/>
        <w:t>Composition Notebook</w:t>
      </w:r>
    </w:p>
    <w:p w14:paraId="52375A66" w14:textId="0DE2A541" w:rsidR="00C74295" w:rsidRDefault="00C74295" w:rsidP="00C74295">
      <w:r>
        <w:tab/>
      </w:r>
      <w:r>
        <w:tab/>
        <w:t xml:space="preserve">Pens/Pencils </w:t>
      </w:r>
    </w:p>
    <w:p w14:paraId="4EC8097E" w14:textId="32E676B3" w:rsidR="00B8696B" w:rsidRPr="00B8696B" w:rsidRDefault="2439F4EB" w:rsidP="1E3D5BD1">
      <w:pPr>
        <w:rPr>
          <w:b/>
          <w:bCs/>
        </w:rPr>
      </w:pPr>
      <w:r w:rsidRPr="1E3D5BD1">
        <w:rPr>
          <w:b/>
          <w:bCs/>
        </w:rPr>
        <w:t>_____________________________________________________________________________</w:t>
      </w:r>
    </w:p>
    <w:p w14:paraId="5CA6312E" w14:textId="25B71263" w:rsidR="00B8696B" w:rsidRPr="00B8696B" w:rsidRDefault="00B8696B" w:rsidP="1E3D5BD1">
      <w:pPr>
        <w:rPr>
          <w:b/>
          <w:bCs/>
        </w:rPr>
      </w:pPr>
      <w:r w:rsidRPr="1E3D5BD1">
        <w:rPr>
          <w:b/>
          <w:bCs/>
        </w:rPr>
        <w:t>Technology</w:t>
      </w:r>
    </w:p>
    <w:p w14:paraId="18C8612E" w14:textId="3D1A6BFA" w:rsidR="00B8696B" w:rsidRPr="00B8696B" w:rsidRDefault="00B8696B" w:rsidP="00B8696B">
      <w:r w:rsidRPr="00B8696B">
        <w:rPr>
          <w:u w:val="single"/>
        </w:rPr>
        <w:t>Schoology</w:t>
      </w:r>
      <w:r w:rsidRPr="00B8696B">
        <w:rPr>
          <w:b/>
          <w:bCs/>
        </w:rPr>
        <w:t xml:space="preserve"> </w:t>
      </w:r>
      <w:r w:rsidRPr="00B8696B">
        <w:t xml:space="preserve">will be used in </w:t>
      </w:r>
      <w:r w:rsidR="00502A1D">
        <w:t>Advanced Animal Science</w:t>
      </w:r>
      <w:r w:rsidRPr="00B8696B">
        <w:t xml:space="preserve"> for assignments and class communication. </w:t>
      </w:r>
    </w:p>
    <w:p w14:paraId="2C0B183C" w14:textId="3734A70F" w:rsidR="00E445EC" w:rsidRDefault="00E445EC" w:rsidP="00E445EC">
      <w:pPr>
        <w:jc w:val="center"/>
        <w:rPr>
          <w:b/>
          <w:bCs/>
        </w:rPr>
      </w:pPr>
      <w:r>
        <w:rPr>
          <w:b/>
          <w:bCs/>
        </w:rPr>
        <w:t>No phones, smartwatches, headphones, personal computers or any other personal communication devices</w:t>
      </w:r>
    </w:p>
    <w:p w14:paraId="3960A94C" w14:textId="77777777" w:rsidR="00FC499E" w:rsidRPr="00FC499E" w:rsidRDefault="00FC499E" w:rsidP="00E445EC">
      <w:pPr>
        <w:jc w:val="center"/>
      </w:pPr>
      <w:r w:rsidRPr="00FC499E">
        <w:t>All personal electronics must be OFF and in your backpack from 7:20am – 2:50pm.</w:t>
      </w:r>
    </w:p>
    <w:p w14:paraId="048EF531" w14:textId="56C75E74" w:rsidR="00FC499E" w:rsidRPr="00FC499E" w:rsidRDefault="00FC499E" w:rsidP="00E445EC">
      <w:pPr>
        <w:jc w:val="center"/>
        <w:rPr>
          <w:b/>
          <w:bCs/>
        </w:rPr>
      </w:pPr>
      <w:r w:rsidRPr="00FC499E">
        <w:t>Devices should not be on your person during school hours.</w:t>
      </w:r>
    </w:p>
    <w:p w14:paraId="65BCF90B" w14:textId="39AD398D" w:rsidR="00C74295" w:rsidRPr="00B8696B" w:rsidRDefault="7B63CEF6" w:rsidP="00C74295">
      <w:pPr>
        <w:rPr>
          <w:b/>
          <w:bCs/>
        </w:rPr>
      </w:pPr>
      <w:r w:rsidRPr="00C76FF7">
        <w:rPr>
          <w:b/>
          <w:bCs/>
        </w:rPr>
        <w:t>______________________________________________________________________________</w:t>
      </w:r>
      <w:r w:rsidR="00C74295" w:rsidRPr="1E3D5BD1">
        <w:rPr>
          <w:b/>
          <w:bCs/>
        </w:rPr>
        <w:t>Classroom Expectations in addition to FBISD policy and discipline rules:</w:t>
      </w:r>
    </w:p>
    <w:p w14:paraId="75F9C9AF" w14:textId="77777777" w:rsidR="00C74295" w:rsidRDefault="00C74295" w:rsidP="00B8696B">
      <w:pPr>
        <w:pStyle w:val="ListParagraph"/>
        <w:numPr>
          <w:ilvl w:val="0"/>
          <w:numId w:val="1"/>
        </w:numPr>
      </w:pPr>
      <w:r w:rsidRPr="00C74295">
        <w:t xml:space="preserve">Turn in quality work – class time will be used for all assignments, so use it to the best of your ability and let us get to know your talents! </w:t>
      </w:r>
    </w:p>
    <w:p w14:paraId="4C58DD46" w14:textId="77777777" w:rsidR="00B8696B" w:rsidRDefault="00C74295" w:rsidP="00B8696B">
      <w:pPr>
        <w:pStyle w:val="ListParagraph"/>
        <w:numPr>
          <w:ilvl w:val="0"/>
          <w:numId w:val="1"/>
        </w:numPr>
      </w:pPr>
      <w:r w:rsidRPr="00C74295">
        <w:t xml:space="preserve">Be respectful – whether a teacher, a classmate, yourself, or a guest - if someone is speaking to the class, we will provide a courteous audience while being respectful of technology. </w:t>
      </w:r>
    </w:p>
    <w:p w14:paraId="62466925" w14:textId="025A93C9" w:rsidR="00B8696B" w:rsidRDefault="22CA842A" w:rsidP="00B8696B">
      <w:pPr>
        <w:pStyle w:val="ListParagraph"/>
        <w:numPr>
          <w:ilvl w:val="0"/>
          <w:numId w:val="1"/>
        </w:numPr>
      </w:pPr>
      <w:r>
        <w:t>Always Do the Right Thing</w:t>
      </w:r>
      <w:r w:rsidR="00C74295">
        <w:t xml:space="preserve"> – and respect others the way you would like to be treated.</w:t>
      </w:r>
    </w:p>
    <w:p w14:paraId="0746CA96" w14:textId="77777777" w:rsidR="00B8696B" w:rsidRDefault="00C74295" w:rsidP="00B8696B">
      <w:pPr>
        <w:pStyle w:val="ListParagraph"/>
        <w:numPr>
          <w:ilvl w:val="0"/>
          <w:numId w:val="1"/>
        </w:numPr>
      </w:pPr>
      <w:r w:rsidRPr="00C74295">
        <w:t xml:space="preserve">Take pride in your work area – clean up after yourself and lend a hand to your classmates if anyone needs help. </w:t>
      </w:r>
    </w:p>
    <w:p w14:paraId="4680A32F" w14:textId="7FF7328E" w:rsidR="00353599" w:rsidRDefault="4958A1F8" w:rsidP="1E3D5BD1">
      <w:pPr>
        <w:pStyle w:val="ListParagraph"/>
        <w:numPr>
          <w:ilvl w:val="0"/>
          <w:numId w:val="1"/>
        </w:numPr>
      </w:pPr>
      <w:r>
        <w:t>Be engaged in class by always having a great attitude and participating in all your unique opportunities to learn every day.</w:t>
      </w:r>
    </w:p>
    <w:p w14:paraId="7E733679" w14:textId="77777777" w:rsidR="00E445EC" w:rsidRDefault="00E445EC" w:rsidP="00E445EC">
      <w:pPr>
        <w:pStyle w:val="ListParagraph"/>
      </w:pPr>
    </w:p>
    <w:p w14:paraId="09C20D72" w14:textId="3786B954" w:rsidR="00276A81" w:rsidRDefault="00276A81" w:rsidP="00B8696B">
      <w:pPr>
        <w:pBdr>
          <w:bottom w:val="single" w:sz="12" w:space="1" w:color="auto"/>
        </w:pBdr>
        <w:jc w:val="center"/>
        <w:rPr>
          <w:sz w:val="28"/>
          <w:szCs w:val="28"/>
        </w:rPr>
      </w:pPr>
      <w:r>
        <w:rPr>
          <w:sz w:val="28"/>
          <w:szCs w:val="28"/>
        </w:rPr>
        <w:lastRenderedPageBreak/>
        <w:t>Clements High School</w:t>
      </w:r>
    </w:p>
    <w:p w14:paraId="12E9FBF8" w14:textId="562F0EDE" w:rsidR="00276A81" w:rsidRDefault="00C76FF7" w:rsidP="00276A81">
      <w:pPr>
        <w:pBdr>
          <w:bottom w:val="single" w:sz="12" w:space="1" w:color="auto"/>
        </w:pBdr>
        <w:jc w:val="center"/>
        <w:rPr>
          <w:sz w:val="28"/>
          <w:szCs w:val="28"/>
        </w:rPr>
      </w:pPr>
      <w:r>
        <w:rPr>
          <w:sz w:val="28"/>
          <w:szCs w:val="28"/>
        </w:rPr>
        <w:t>Advanced Animal Science – 1 Credit</w:t>
      </w:r>
    </w:p>
    <w:p w14:paraId="4301C04A" w14:textId="04A09DDD" w:rsidR="00B8696B" w:rsidRPr="00276A81" w:rsidRDefault="00B8696B" w:rsidP="00B8696B">
      <w:pPr>
        <w:pBdr>
          <w:bottom w:val="single" w:sz="12" w:space="1" w:color="auto"/>
        </w:pBdr>
        <w:jc w:val="center"/>
      </w:pPr>
      <w:r w:rsidRPr="00276A81">
        <w:t>Please Return this sheet</w:t>
      </w:r>
      <w:r w:rsidR="00276A81">
        <w:tab/>
        <w:t>Please Return this sheet</w:t>
      </w:r>
      <w:r w:rsidR="00276A81">
        <w:tab/>
        <w:t>Please Return this sheet</w:t>
      </w:r>
    </w:p>
    <w:p w14:paraId="60E5C658" w14:textId="6E4BBE1E" w:rsidR="00B8696B" w:rsidRPr="00B8696B" w:rsidRDefault="00B8696B" w:rsidP="00B8696B">
      <w:pPr>
        <w:jc w:val="center"/>
        <w:rPr>
          <w:b/>
          <w:bCs/>
        </w:rPr>
      </w:pPr>
      <w:r w:rsidRPr="00B8696B">
        <w:rPr>
          <w:b/>
          <w:bCs/>
        </w:rPr>
        <w:t>Communication</w:t>
      </w:r>
    </w:p>
    <w:p w14:paraId="38E38321" w14:textId="77777777" w:rsidR="00086836" w:rsidRPr="004C36A4" w:rsidRDefault="00086836" w:rsidP="00086836">
      <w:pPr>
        <w:pBdr>
          <w:bottom w:val="single" w:sz="12" w:space="1" w:color="000000"/>
        </w:pBdr>
      </w:pPr>
      <w:bookmarkStart w:id="1" w:name="_Hlk205719953"/>
      <w:r w:rsidRPr="004C36A4">
        <w:t>Communication is essential for student success. To help keep communication open between teacher and parent/guardian, I will be using multiple methods to share important information and updates. Students will use Schoology to manage their assignments and course materials.</w:t>
      </w:r>
    </w:p>
    <w:p w14:paraId="0B2A5A5D" w14:textId="77777777" w:rsidR="00086836" w:rsidRPr="004C36A4" w:rsidRDefault="00086836" w:rsidP="00086836">
      <w:pPr>
        <w:pBdr>
          <w:bottom w:val="single" w:sz="12" w:space="1" w:color="000000"/>
        </w:pBdr>
      </w:pPr>
      <w:r w:rsidRPr="004C36A4">
        <w:t>While email is my preferred method of communication, I believe that any communication is good communication. I am requesting a parent or guardian’s email address and the best phone number for contact. Please also indicate whether the phone number provided is a cell, work, or home number.</w:t>
      </w:r>
    </w:p>
    <w:p w14:paraId="72D95F4C" w14:textId="77777777" w:rsidR="00086836" w:rsidRPr="004C36A4" w:rsidRDefault="00086836" w:rsidP="00086836">
      <w:pPr>
        <w:pBdr>
          <w:bottom w:val="single" w:sz="12" w:space="1" w:color="000000"/>
        </w:pBdr>
      </w:pPr>
      <w:r w:rsidRPr="004C36A4">
        <w:t>Your partnership is important, and I appreciate your support in staying connected throughout the school year.</w:t>
      </w:r>
    </w:p>
    <w:bookmarkEnd w:id="1"/>
    <w:p w14:paraId="7A9B7654" w14:textId="6122E9CF" w:rsidR="00B8696B" w:rsidRPr="00B8696B" w:rsidRDefault="00B8696B" w:rsidP="00B8696B">
      <w:pPr>
        <w:jc w:val="center"/>
        <w:rPr>
          <w:b/>
          <w:bCs/>
        </w:rPr>
      </w:pPr>
      <w:r w:rsidRPr="00B8696B">
        <w:rPr>
          <w:b/>
          <w:bCs/>
        </w:rPr>
        <w:t>Information</w:t>
      </w:r>
    </w:p>
    <w:p w14:paraId="5A872914" w14:textId="222B8290" w:rsidR="00B8696B" w:rsidRDefault="00B8696B" w:rsidP="00B8696B">
      <w:r>
        <w:t xml:space="preserve">Student </w:t>
      </w:r>
      <w:proofErr w:type="gramStart"/>
      <w:r>
        <w:t>Name:_</w:t>
      </w:r>
      <w:proofErr w:type="gramEnd"/>
      <w:r>
        <w:t>_________________________________________________________________</w:t>
      </w:r>
    </w:p>
    <w:p w14:paraId="0000E067" w14:textId="759249AD" w:rsidR="00B8696B" w:rsidRDefault="00B8696B" w:rsidP="00B8696B">
      <w:r>
        <w:t xml:space="preserve">Parent/Guardian </w:t>
      </w:r>
      <w:proofErr w:type="gramStart"/>
      <w:r>
        <w:t>Name:_</w:t>
      </w:r>
      <w:proofErr w:type="gramEnd"/>
      <w:r>
        <w:t>__________________________________________________________</w:t>
      </w:r>
    </w:p>
    <w:p w14:paraId="06496CAA" w14:textId="42F1DB2F" w:rsidR="00B8696B" w:rsidRDefault="00B8696B" w:rsidP="00B8696B">
      <w:r>
        <w:t xml:space="preserve">Parent/Guardian </w:t>
      </w:r>
      <w:proofErr w:type="gramStart"/>
      <w:r>
        <w:t>Email:_</w:t>
      </w:r>
      <w:proofErr w:type="gramEnd"/>
      <w:r>
        <w:t>__________________________________________________________</w:t>
      </w:r>
    </w:p>
    <w:p w14:paraId="6ACF92EA" w14:textId="222C8D5C" w:rsidR="00B8696B" w:rsidRDefault="00B8696B" w:rsidP="2A89DA51">
      <w:pPr>
        <w:pBdr>
          <w:bottom w:val="single" w:sz="12" w:space="1" w:color="auto"/>
        </w:pBdr>
      </w:pPr>
      <w:r>
        <w:t xml:space="preserve">Parent/Guardian Phone </w:t>
      </w:r>
      <w:proofErr w:type="gramStart"/>
      <w:r>
        <w:t>Number:_</w:t>
      </w:r>
      <w:proofErr w:type="gramEnd"/>
      <w:r>
        <w:t>__________________________________________________</w:t>
      </w:r>
    </w:p>
    <w:p w14:paraId="1BF20E03" w14:textId="390D0641" w:rsidR="2F03E9A1" w:rsidRDefault="2F03E9A1" w:rsidP="2A89DA51">
      <w:pPr>
        <w:pBdr>
          <w:bottom w:val="single" w:sz="12" w:space="1" w:color="auto"/>
        </w:pBdr>
      </w:pPr>
      <w:r>
        <w:t>Student Allergies: ______________________________________________________________</w:t>
      </w:r>
    </w:p>
    <w:p w14:paraId="02187EED" w14:textId="77777777" w:rsidR="00220D8E" w:rsidRPr="00220D8E" w:rsidRDefault="00220D8E" w:rsidP="00220D8E">
      <w:r w:rsidRPr="00220D8E">
        <w:t>Please take a moment to review this syllabus and its contents with your student. Open communication is encouraged, so feel free to reach out with any questions or comments at any appropriate time. My door is always open to my students, and I’m here to support their success.</w:t>
      </w:r>
    </w:p>
    <w:p w14:paraId="031B155B" w14:textId="5DE31D4B" w:rsidR="00220D8E" w:rsidRPr="00220D8E" w:rsidRDefault="00220D8E" w:rsidP="00220D8E">
      <w:r w:rsidRPr="00220D8E">
        <w:t>I’m looking forward to a great school year!</w:t>
      </w:r>
    </w:p>
    <w:p w14:paraId="61A42FF8" w14:textId="77777777" w:rsidR="00220D8E" w:rsidRPr="00220D8E" w:rsidRDefault="00220D8E" w:rsidP="00220D8E">
      <w:r w:rsidRPr="00220D8E">
        <w:rPr>
          <w:b/>
          <w:bCs/>
        </w:rPr>
        <w:t>Acknowledgment</w:t>
      </w:r>
      <w:r w:rsidRPr="00220D8E">
        <w:br/>
        <w:t>I have read and understood the expectations outlined in this syllabus and agree to uphold them.</w:t>
      </w:r>
    </w:p>
    <w:p w14:paraId="6AD83DE5" w14:textId="77777777" w:rsidR="00276A81" w:rsidRDefault="00276A81" w:rsidP="00B8696B"/>
    <w:p w14:paraId="0D9272CE" w14:textId="2B71A6B4" w:rsidR="00276A81" w:rsidRDefault="00276A81" w:rsidP="00B8696B">
      <w:r>
        <w:t xml:space="preserve">Student </w:t>
      </w:r>
      <w:proofErr w:type="gramStart"/>
      <w:r>
        <w:t>Signature:_</w:t>
      </w:r>
      <w:proofErr w:type="gramEnd"/>
      <w:r>
        <w:t xml:space="preserve">_______________________________________     </w:t>
      </w:r>
      <w:proofErr w:type="gramStart"/>
      <w:r>
        <w:t>Date:_</w:t>
      </w:r>
      <w:proofErr w:type="gramEnd"/>
      <w:r>
        <w:t>____________</w:t>
      </w:r>
    </w:p>
    <w:p w14:paraId="771F742B" w14:textId="3334B2C3" w:rsidR="00276A81" w:rsidRDefault="00276A81" w:rsidP="00B8696B">
      <w:r>
        <w:t>Student Name (please print</w:t>
      </w:r>
      <w:proofErr w:type="gramStart"/>
      <w:r>
        <w:t>):_</w:t>
      </w:r>
      <w:proofErr w:type="gramEnd"/>
      <w:r>
        <w:t>_____________________________________________________</w:t>
      </w:r>
    </w:p>
    <w:p w14:paraId="78D97821" w14:textId="77777777" w:rsidR="00276A81" w:rsidRDefault="00276A81" w:rsidP="00B8696B"/>
    <w:p w14:paraId="53A52C8A" w14:textId="2B3C15F4" w:rsidR="00B8696B" w:rsidRDefault="00276A81" w:rsidP="00B8696B">
      <w:r>
        <w:t xml:space="preserve">Parent/Guardian </w:t>
      </w:r>
      <w:proofErr w:type="gramStart"/>
      <w:r>
        <w:t>Signature:_</w:t>
      </w:r>
      <w:proofErr w:type="gramEnd"/>
      <w:r>
        <w:t xml:space="preserve">________________________________     </w:t>
      </w:r>
      <w:proofErr w:type="gramStart"/>
      <w:r>
        <w:t>Date:_</w:t>
      </w:r>
      <w:proofErr w:type="gramEnd"/>
      <w:r>
        <w:t>______________</w:t>
      </w:r>
    </w:p>
    <w:p w14:paraId="2EB09E71" w14:textId="6CE79FC8" w:rsidR="00C74295" w:rsidRPr="008429DF" w:rsidRDefault="00276A81" w:rsidP="00086836">
      <w:r>
        <w:t>Parent/Guardian Name (please print</w:t>
      </w:r>
      <w:proofErr w:type="gramStart"/>
      <w:r>
        <w:t>):_</w:t>
      </w:r>
      <w:proofErr w:type="gramEnd"/>
      <w:r>
        <w:t>______________________________________________</w:t>
      </w:r>
    </w:p>
    <w:sectPr w:rsidR="00C74295" w:rsidRPr="0084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wKZmK3Z" int2:invalidationBookmarkName="" int2:hashCode="dDFPwJA+t+Kcmm" int2:id="xpArxpG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B33A4"/>
    <w:multiLevelType w:val="hybridMultilevel"/>
    <w:tmpl w:val="C980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056E6"/>
    <w:multiLevelType w:val="hybridMultilevel"/>
    <w:tmpl w:val="033C7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45511">
    <w:abstractNumId w:val="0"/>
  </w:num>
  <w:num w:numId="2" w16cid:durableId="153191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072FDE"/>
    <w:rsid w:val="00086836"/>
    <w:rsid w:val="00116058"/>
    <w:rsid w:val="00157E40"/>
    <w:rsid w:val="0018216E"/>
    <w:rsid w:val="001C04BE"/>
    <w:rsid w:val="00220D8E"/>
    <w:rsid w:val="0023160E"/>
    <w:rsid w:val="00262B33"/>
    <w:rsid w:val="00267CA6"/>
    <w:rsid w:val="00276A81"/>
    <w:rsid w:val="00285E8C"/>
    <w:rsid w:val="00353599"/>
    <w:rsid w:val="003B63DF"/>
    <w:rsid w:val="003F385C"/>
    <w:rsid w:val="00402D54"/>
    <w:rsid w:val="004A16E7"/>
    <w:rsid w:val="004C0FFF"/>
    <w:rsid w:val="00502A1D"/>
    <w:rsid w:val="0062227A"/>
    <w:rsid w:val="00724289"/>
    <w:rsid w:val="00733348"/>
    <w:rsid w:val="0074257E"/>
    <w:rsid w:val="0076226E"/>
    <w:rsid w:val="00790C55"/>
    <w:rsid w:val="007D1FED"/>
    <w:rsid w:val="008429DF"/>
    <w:rsid w:val="008B7E3B"/>
    <w:rsid w:val="00901E45"/>
    <w:rsid w:val="00933CB0"/>
    <w:rsid w:val="00942384"/>
    <w:rsid w:val="009A1A68"/>
    <w:rsid w:val="009A72EF"/>
    <w:rsid w:val="009B6AA7"/>
    <w:rsid w:val="009D237E"/>
    <w:rsid w:val="009D4243"/>
    <w:rsid w:val="00A2203B"/>
    <w:rsid w:val="00B15AF3"/>
    <w:rsid w:val="00B8696B"/>
    <w:rsid w:val="00BA672D"/>
    <w:rsid w:val="00C43582"/>
    <w:rsid w:val="00C74295"/>
    <w:rsid w:val="00C76FF7"/>
    <w:rsid w:val="00C81E22"/>
    <w:rsid w:val="00DD64FF"/>
    <w:rsid w:val="00E11A04"/>
    <w:rsid w:val="00E445EC"/>
    <w:rsid w:val="00E667C4"/>
    <w:rsid w:val="00F6152C"/>
    <w:rsid w:val="00FC499E"/>
    <w:rsid w:val="024FC4F5"/>
    <w:rsid w:val="0EDACAE0"/>
    <w:rsid w:val="1B6AD7B9"/>
    <w:rsid w:val="1E3D5BD1"/>
    <w:rsid w:val="22CA842A"/>
    <w:rsid w:val="2439F4EB"/>
    <w:rsid w:val="247C0A02"/>
    <w:rsid w:val="2A89DA51"/>
    <w:rsid w:val="2F03E9A1"/>
    <w:rsid w:val="3041C94A"/>
    <w:rsid w:val="3714F876"/>
    <w:rsid w:val="37362506"/>
    <w:rsid w:val="387963E0"/>
    <w:rsid w:val="3AA0908B"/>
    <w:rsid w:val="3D576D08"/>
    <w:rsid w:val="3EBDEE58"/>
    <w:rsid w:val="461F6BDE"/>
    <w:rsid w:val="4958A1F8"/>
    <w:rsid w:val="4BA6AE38"/>
    <w:rsid w:val="4FF101FD"/>
    <w:rsid w:val="58937817"/>
    <w:rsid w:val="59200E67"/>
    <w:rsid w:val="5AD30766"/>
    <w:rsid w:val="6050643E"/>
    <w:rsid w:val="6F541AFA"/>
    <w:rsid w:val="72F491BA"/>
    <w:rsid w:val="77BDAEF8"/>
    <w:rsid w:val="78D20973"/>
    <w:rsid w:val="7B63CEF6"/>
    <w:rsid w:val="7BF48B4A"/>
    <w:rsid w:val="7CBB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F66D"/>
  <w15:chartTrackingRefBased/>
  <w15:docId w15:val="{605B35CF-FBA8-4C22-8B05-6DAE5A6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42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42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42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42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42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42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42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42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42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4295"/>
    <w:pPr>
      <w:spacing w:before="160"/>
      <w:jc w:val="center"/>
    </w:pPr>
    <w:rPr>
      <w:i/>
      <w:iCs/>
      <w:color w:val="404040" w:themeColor="text1" w:themeTint="BF"/>
    </w:rPr>
  </w:style>
  <w:style w:type="character" w:customStyle="1" w:styleId="QuoteChar">
    <w:name w:val="Quote Char"/>
    <w:basedOn w:val="DefaultParagraphFont"/>
    <w:link w:val="Quote"/>
    <w:uiPriority w:val="29"/>
    <w:rsid w:val="00C74295"/>
    <w:rPr>
      <w:i/>
      <w:iCs/>
      <w:color w:val="404040" w:themeColor="text1" w:themeTint="BF"/>
    </w:rPr>
  </w:style>
  <w:style w:type="paragraph" w:styleId="ListParagraph">
    <w:name w:val="List Paragraph"/>
    <w:basedOn w:val="Normal"/>
    <w:uiPriority w:val="34"/>
    <w:qFormat/>
    <w:rsid w:val="00C74295"/>
    <w:pPr>
      <w:ind w:left="720"/>
      <w:contextualSpacing/>
    </w:pPr>
  </w:style>
  <w:style w:type="character" w:styleId="IntenseEmphasis">
    <w:name w:val="Intense Emphasis"/>
    <w:basedOn w:val="DefaultParagraphFont"/>
    <w:uiPriority w:val="21"/>
    <w:qFormat/>
    <w:rsid w:val="00C74295"/>
    <w:rPr>
      <w:i/>
      <w:iCs/>
      <w:color w:val="0F4761" w:themeColor="accent1" w:themeShade="BF"/>
    </w:rPr>
  </w:style>
  <w:style w:type="paragraph" w:styleId="IntenseQuote">
    <w:name w:val="Intense Quote"/>
    <w:basedOn w:val="Normal"/>
    <w:next w:val="Normal"/>
    <w:link w:val="IntenseQuoteChar"/>
    <w:uiPriority w:val="30"/>
    <w:qFormat/>
    <w:rsid w:val="00C7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95"/>
    <w:rPr>
      <w:i/>
      <w:iCs/>
      <w:color w:val="0F4761" w:themeColor="accent1" w:themeShade="BF"/>
    </w:rPr>
  </w:style>
  <w:style w:type="character" w:styleId="IntenseReference">
    <w:name w:val="Intense Reference"/>
    <w:basedOn w:val="DefaultParagraphFont"/>
    <w:uiPriority w:val="32"/>
    <w:qFormat/>
    <w:rsid w:val="00C74295"/>
    <w:rPr>
      <w:b/>
      <w:bCs/>
      <w:smallCaps/>
      <w:color w:val="0F4761" w:themeColor="accent1" w:themeShade="BF"/>
      <w:spacing w:val="5"/>
    </w:rPr>
  </w:style>
  <w:style w:type="character" w:styleId="Hyperlink">
    <w:name w:val="Hyperlink"/>
    <w:basedOn w:val="DefaultParagraphFont"/>
    <w:uiPriority w:val="99"/>
    <w:unhideWhenUsed/>
    <w:rsid w:val="00C74295"/>
    <w:rPr>
      <w:color w:val="467886" w:themeColor="hyperlink"/>
      <w:u w:val="single"/>
    </w:rPr>
  </w:style>
  <w:style w:type="character" w:styleId="UnresolvedMention">
    <w:name w:val="Unresolved Mention"/>
    <w:basedOn w:val="DefaultParagraphFont"/>
    <w:uiPriority w:val="99"/>
    <w:semiHidden/>
    <w:unhideWhenUsed/>
    <w:rsid w:val="00C7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6174">
      <w:bodyDiv w:val="1"/>
      <w:marLeft w:val="0"/>
      <w:marRight w:val="0"/>
      <w:marTop w:val="0"/>
      <w:marBottom w:val="0"/>
      <w:divBdr>
        <w:top w:val="none" w:sz="0" w:space="0" w:color="auto"/>
        <w:left w:val="none" w:sz="0" w:space="0" w:color="auto"/>
        <w:bottom w:val="none" w:sz="0" w:space="0" w:color="auto"/>
        <w:right w:val="none" w:sz="0" w:space="0" w:color="auto"/>
      </w:divBdr>
    </w:div>
    <w:div w:id="415516941">
      <w:bodyDiv w:val="1"/>
      <w:marLeft w:val="0"/>
      <w:marRight w:val="0"/>
      <w:marTop w:val="0"/>
      <w:marBottom w:val="0"/>
      <w:divBdr>
        <w:top w:val="none" w:sz="0" w:space="0" w:color="auto"/>
        <w:left w:val="none" w:sz="0" w:space="0" w:color="auto"/>
        <w:bottom w:val="none" w:sz="0" w:space="0" w:color="auto"/>
        <w:right w:val="none" w:sz="0" w:space="0" w:color="auto"/>
      </w:divBdr>
    </w:div>
    <w:div w:id="554242031">
      <w:bodyDiv w:val="1"/>
      <w:marLeft w:val="0"/>
      <w:marRight w:val="0"/>
      <w:marTop w:val="0"/>
      <w:marBottom w:val="0"/>
      <w:divBdr>
        <w:top w:val="none" w:sz="0" w:space="0" w:color="auto"/>
        <w:left w:val="none" w:sz="0" w:space="0" w:color="auto"/>
        <w:bottom w:val="none" w:sz="0" w:space="0" w:color="auto"/>
        <w:right w:val="none" w:sz="0" w:space="0" w:color="auto"/>
      </w:divBdr>
    </w:div>
    <w:div w:id="688262394">
      <w:bodyDiv w:val="1"/>
      <w:marLeft w:val="0"/>
      <w:marRight w:val="0"/>
      <w:marTop w:val="0"/>
      <w:marBottom w:val="0"/>
      <w:divBdr>
        <w:top w:val="none" w:sz="0" w:space="0" w:color="auto"/>
        <w:left w:val="none" w:sz="0" w:space="0" w:color="auto"/>
        <w:bottom w:val="none" w:sz="0" w:space="0" w:color="auto"/>
        <w:right w:val="none" w:sz="0" w:space="0" w:color="auto"/>
      </w:divBdr>
    </w:div>
    <w:div w:id="860893324">
      <w:bodyDiv w:val="1"/>
      <w:marLeft w:val="0"/>
      <w:marRight w:val="0"/>
      <w:marTop w:val="0"/>
      <w:marBottom w:val="0"/>
      <w:divBdr>
        <w:top w:val="none" w:sz="0" w:space="0" w:color="auto"/>
        <w:left w:val="none" w:sz="0" w:space="0" w:color="auto"/>
        <w:bottom w:val="none" w:sz="0" w:space="0" w:color="auto"/>
        <w:right w:val="none" w:sz="0" w:space="0" w:color="auto"/>
      </w:divBdr>
    </w:div>
    <w:div w:id="1180631052">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 w:id="1774397306">
      <w:bodyDiv w:val="1"/>
      <w:marLeft w:val="0"/>
      <w:marRight w:val="0"/>
      <w:marTop w:val="0"/>
      <w:marBottom w:val="0"/>
      <w:divBdr>
        <w:top w:val="none" w:sz="0" w:space="0" w:color="auto"/>
        <w:left w:val="none" w:sz="0" w:space="0" w:color="auto"/>
        <w:bottom w:val="none" w:sz="0" w:space="0" w:color="auto"/>
        <w:right w:val="none" w:sz="0" w:space="0" w:color="auto"/>
      </w:divBdr>
    </w:div>
    <w:div w:id="1820414623">
      <w:bodyDiv w:val="1"/>
      <w:marLeft w:val="0"/>
      <w:marRight w:val="0"/>
      <w:marTop w:val="0"/>
      <w:marBottom w:val="0"/>
      <w:divBdr>
        <w:top w:val="none" w:sz="0" w:space="0" w:color="auto"/>
        <w:left w:val="none" w:sz="0" w:space="0" w:color="auto"/>
        <w:bottom w:val="none" w:sz="0" w:space="0" w:color="auto"/>
        <w:right w:val="none" w:sz="0" w:space="0" w:color="auto"/>
      </w:divBdr>
    </w:div>
    <w:div w:id="2060811591">
      <w:bodyDiv w:val="1"/>
      <w:marLeft w:val="0"/>
      <w:marRight w:val="0"/>
      <w:marTop w:val="0"/>
      <w:marBottom w:val="0"/>
      <w:divBdr>
        <w:top w:val="none" w:sz="0" w:space="0" w:color="auto"/>
        <w:left w:val="none" w:sz="0" w:space="0" w:color="auto"/>
        <w:bottom w:val="none" w:sz="0" w:space="0" w:color="auto"/>
        <w:right w:val="none" w:sz="0" w:space="0" w:color="auto"/>
      </w:divBdr>
    </w:div>
    <w:div w:id="21201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ly.Saenz@fortbendis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Saenz</dc:creator>
  <cp:keywords/>
  <dc:description/>
  <cp:lastModifiedBy>Saenz, Lily</cp:lastModifiedBy>
  <cp:revision>4</cp:revision>
  <dcterms:created xsi:type="dcterms:W3CDTF">2025-08-08T20:28:00Z</dcterms:created>
  <dcterms:modified xsi:type="dcterms:W3CDTF">2025-08-10T17:15:00Z</dcterms:modified>
</cp:coreProperties>
</file>